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spacing w:line="480" w:lineRule="auto"/>
        <w:jc w:val="both"/>
        <w:rPr>
          <w:rFonts w:ascii="黑体" w:hAnsi="黑体" w:eastAsia="黑体" w:cs="Arial"/>
          <w:color w:val="333333"/>
          <w:sz w:val="44"/>
          <w:szCs w:val="44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shd w:val="clear" w:color="auto" w:fill="FFFFFF"/>
        <w:wordWrap w:val="0"/>
        <w:spacing w:line="480" w:lineRule="auto"/>
        <w:ind w:firstLine="1320" w:firstLineChars="300"/>
        <w:jc w:val="both"/>
        <w:rPr>
          <w:rFonts w:ascii="方正小标宋简体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2020年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《皖美呈现》入选目录</w:t>
      </w:r>
    </w:p>
    <w:p>
      <w:pPr>
        <w:pStyle w:val="2"/>
        <w:shd w:val="clear" w:color="auto" w:fill="FFFFFF"/>
        <w:wordWrap w:val="0"/>
        <w:spacing w:line="480" w:lineRule="auto"/>
        <w:ind w:firstLine="1920" w:firstLineChars="600"/>
        <w:jc w:val="both"/>
        <w:rPr>
          <w:rFonts w:ascii="楷体_GB2312" w:hAnsi="微软雅黑" w:eastAsia="楷体_GB2312" w:cs="Arial"/>
          <w:color w:val="333333"/>
          <w:sz w:val="32"/>
          <w:szCs w:val="32"/>
        </w:rPr>
      </w:pPr>
      <w:r>
        <w:rPr>
          <w:rFonts w:hint="eastAsia" w:ascii="楷体_GB2312" w:hAnsi="微软雅黑" w:eastAsia="楷体_GB2312" w:cs="Arial"/>
          <w:color w:val="333333"/>
          <w:sz w:val="32"/>
          <w:szCs w:val="32"/>
        </w:rPr>
        <w:t>《携手脱贫奔小康》系列（18部）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304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</w:tcPr>
          <w:p>
            <w:pPr>
              <w:spacing w:line="440" w:lineRule="exac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304" w:type="dxa"/>
          </w:tcPr>
          <w:p>
            <w:pPr>
              <w:spacing w:line="440" w:lineRule="exact"/>
              <w:ind w:firstLine="960" w:firstLineChars="300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片  名</w:t>
            </w:r>
          </w:p>
        </w:tc>
        <w:tc>
          <w:tcPr>
            <w:tcW w:w="3710" w:type="dxa"/>
          </w:tcPr>
          <w:p>
            <w:pPr>
              <w:spacing w:line="440" w:lineRule="exact"/>
              <w:ind w:firstLine="1120" w:firstLineChars="350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《云走璜尖的日子》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2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《大湾村的笑声》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3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《青青宋河》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4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《马郢的乡旅四季》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合肥广播电视台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5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《蛮子书记》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亳州广播电视台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6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《秋菊和她的“家人”们》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宿州广播电视台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7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《春去春来春留驻》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蚌埠广播电视台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8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《陈老村的春天》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阜阳广播电视台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9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《李刚的扶贫日记》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淮南广播电视台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10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《网红老陈的转身》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滁州广播电视台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11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《最好的我们》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六安广播电视台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12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《我家住在长江边》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马鞍山广播电视台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13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《花开的声音》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芜湖广播电视台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14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《三年之诺》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宣城广播电视台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15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《幸福的农场》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铜陵广播电视台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16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《河口上的朝阳》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池州广播电视台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17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《小米的阳光茶园》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安庆广播电视台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18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《金玉琴：幸福路上的“领头雁”》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黄山广播电视台</w:t>
            </w:r>
          </w:p>
        </w:tc>
      </w:tr>
    </w:tbl>
    <w:p>
      <w:pPr>
        <w:pStyle w:val="2"/>
        <w:shd w:val="clear" w:color="auto" w:fill="FFFFFF"/>
        <w:wordWrap w:val="0"/>
        <w:spacing w:line="480" w:lineRule="auto"/>
        <w:ind w:firstLine="1920" w:firstLineChars="600"/>
        <w:jc w:val="both"/>
        <w:rPr>
          <w:rFonts w:hint="eastAsia" w:ascii="楷体_GB2312" w:hAnsi="微软雅黑" w:eastAsia="楷体_GB2312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wordWrap w:val="0"/>
        <w:spacing w:line="480" w:lineRule="auto"/>
        <w:ind w:firstLine="1920" w:firstLineChars="600"/>
        <w:jc w:val="both"/>
        <w:rPr>
          <w:rFonts w:hint="eastAsia" w:ascii="楷体_GB2312" w:hAnsi="微软雅黑" w:eastAsia="楷体_GB2312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wordWrap w:val="0"/>
        <w:spacing w:line="480" w:lineRule="auto"/>
        <w:ind w:firstLine="1920" w:firstLineChars="600"/>
        <w:jc w:val="both"/>
        <w:rPr>
          <w:rFonts w:ascii="楷体_GB2312" w:hAnsi="微软雅黑" w:eastAsia="楷体_GB2312" w:cs="Arial"/>
          <w:color w:val="333333"/>
          <w:sz w:val="32"/>
          <w:szCs w:val="32"/>
        </w:rPr>
      </w:pPr>
      <w:r>
        <w:rPr>
          <w:rFonts w:hint="eastAsia" w:ascii="楷体_GB2312" w:hAnsi="微软雅黑" w:eastAsia="楷体_GB2312" w:cs="Arial"/>
          <w:color w:val="333333"/>
          <w:sz w:val="32"/>
          <w:szCs w:val="32"/>
        </w:rPr>
        <w:t>《2020,我们在一起》系列（10部）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304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</w:tcPr>
          <w:p>
            <w:pPr>
              <w:spacing w:line="440" w:lineRule="exac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304" w:type="dxa"/>
          </w:tcPr>
          <w:p>
            <w:pPr>
              <w:spacing w:line="440" w:lineRule="exact"/>
              <w:ind w:firstLine="960" w:firstLineChars="300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片  名</w:t>
            </w:r>
          </w:p>
        </w:tc>
        <w:tc>
          <w:tcPr>
            <w:tcW w:w="3710" w:type="dxa"/>
          </w:tcPr>
          <w:p>
            <w:pPr>
              <w:spacing w:line="440" w:lineRule="exact"/>
              <w:ind w:firstLine="1120" w:firstLineChars="350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《本草的呼唤》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2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《春天的战疫》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3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《战“疫”口述》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4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《董芹芹日记》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合肥广播电视台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5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《紧急开工》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淮北广播电视台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6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《护士茜茜的非常42天》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淮北广播电视台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7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《亳疫之战》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亳州广播电视台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8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《身后是我家》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蚌埠广播电视台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9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《逆行者》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阜阳广播电视台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10</w:t>
            </w:r>
          </w:p>
        </w:tc>
        <w:tc>
          <w:tcPr>
            <w:tcW w:w="3304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《夜空中最亮的星》</w:t>
            </w:r>
          </w:p>
        </w:tc>
        <w:tc>
          <w:tcPr>
            <w:tcW w:w="3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华文楷体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楷体"/>
                <w:kern w:val="21"/>
                <w:sz w:val="28"/>
                <w:szCs w:val="28"/>
              </w:rPr>
              <w:t>滁州广播电视台</w:t>
            </w:r>
          </w:p>
        </w:tc>
      </w:tr>
    </w:tbl>
    <w:p>
      <w:pPr>
        <w:pStyle w:val="2"/>
        <w:shd w:val="clear" w:color="auto" w:fill="FFFFFF"/>
        <w:wordWrap w:val="0"/>
        <w:spacing w:line="480" w:lineRule="auto"/>
        <w:jc w:val="both"/>
        <w:rPr>
          <w:rFonts w:ascii="方正小标宋简体" w:hAnsi="Times New Roman" w:eastAsia="方正小标宋简体"/>
          <w:color w:val="000000"/>
          <w:sz w:val="44"/>
          <w:szCs w:val="44"/>
        </w:rPr>
      </w:pP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E3814"/>
    <w:rsid w:val="55C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2020-11-19T09:14:00Z</dcterms:created>
  <dc:creator>中世纪</dc:creator>
  <cp:lastModifiedBy>中世纪</cp:lastModifiedBy>
  <dcterms:modified xsi:type="dcterms:W3CDTF">2020-11-19T09:15:30Z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